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2630A2" w14:textId="35462FA7" w:rsidR="001764ED" w:rsidRDefault="001764ED" w:rsidP="00DF0F9D">
      <w:pPr>
        <w:jc w:val="center"/>
        <w:rPr>
          <w:sz w:val="36"/>
          <w:szCs w:val="36"/>
        </w:rPr>
      </w:pPr>
      <w:r>
        <w:rPr>
          <w:sz w:val="36"/>
          <w:szCs w:val="36"/>
        </w:rPr>
        <w:t>Exercise 4</w:t>
      </w:r>
    </w:p>
    <w:p w14:paraId="17AF519F" w14:textId="084989C8" w:rsidR="001764ED" w:rsidRDefault="001764ED" w:rsidP="001764ED">
      <w:pPr>
        <w:rPr>
          <w:sz w:val="28"/>
          <w:szCs w:val="28"/>
        </w:rPr>
      </w:pPr>
      <w:r>
        <w:rPr>
          <w:sz w:val="28"/>
          <w:szCs w:val="28"/>
        </w:rPr>
        <w:t xml:space="preserve">Given circuit 4, Calculate V0(t) for t &gt; 0. </w:t>
      </w:r>
      <w:r w:rsidRPr="00797634">
        <w:rPr>
          <w:sz w:val="28"/>
          <w:szCs w:val="28"/>
        </w:rPr>
        <w:t xml:space="preserve">Plot </w:t>
      </w:r>
      <w:proofErr w:type="spellStart"/>
      <w:r w:rsidR="00DF0F9D">
        <w:rPr>
          <w:sz w:val="28"/>
          <w:szCs w:val="28"/>
        </w:rPr>
        <w:t>Vc</w:t>
      </w:r>
      <w:proofErr w:type="spellEnd"/>
      <w:r w:rsidRPr="00797634">
        <w:rPr>
          <w:sz w:val="28"/>
          <w:szCs w:val="28"/>
        </w:rPr>
        <w:t>(t) versus time using MATLAB</w:t>
      </w:r>
      <w:r>
        <w:rPr>
          <w:sz w:val="28"/>
          <w:szCs w:val="28"/>
        </w:rPr>
        <w:t xml:space="preserve"> </w:t>
      </w:r>
      <w:r w:rsidRPr="00797634">
        <w:rPr>
          <w:sz w:val="28"/>
          <w:szCs w:val="28"/>
        </w:rPr>
        <w:t>and include the plot in</w:t>
      </w:r>
      <w:r>
        <w:rPr>
          <w:sz w:val="28"/>
          <w:szCs w:val="28"/>
        </w:rPr>
        <w:t xml:space="preserve"> </w:t>
      </w:r>
      <w:r w:rsidRPr="00797634">
        <w:rPr>
          <w:sz w:val="28"/>
          <w:szCs w:val="28"/>
        </w:rPr>
        <w:t>your</w:t>
      </w:r>
      <w:r>
        <w:rPr>
          <w:sz w:val="28"/>
          <w:szCs w:val="28"/>
        </w:rPr>
        <w:t xml:space="preserve"> </w:t>
      </w:r>
      <w:r w:rsidRPr="00797634">
        <w:rPr>
          <w:sz w:val="28"/>
          <w:szCs w:val="28"/>
        </w:rPr>
        <w:t xml:space="preserve">report. Now simulate this circuit using </w:t>
      </w:r>
      <w:proofErr w:type="spellStart"/>
      <w:r w:rsidRPr="00797634">
        <w:rPr>
          <w:sz w:val="28"/>
          <w:szCs w:val="28"/>
        </w:rPr>
        <w:t>MultiSim</w:t>
      </w:r>
      <w:proofErr w:type="spellEnd"/>
      <w:r w:rsidRPr="00797634">
        <w:rPr>
          <w:sz w:val="28"/>
          <w:szCs w:val="28"/>
        </w:rPr>
        <w:t xml:space="preserve"> and</w:t>
      </w:r>
      <w:r>
        <w:rPr>
          <w:sz w:val="28"/>
          <w:szCs w:val="28"/>
        </w:rPr>
        <w:t xml:space="preserve"> </w:t>
      </w:r>
      <w:r w:rsidRPr="00797634">
        <w:rPr>
          <w:sz w:val="28"/>
          <w:szCs w:val="28"/>
        </w:rPr>
        <w:t xml:space="preserve">plot </w:t>
      </w:r>
      <w:r>
        <w:rPr>
          <w:sz w:val="28"/>
          <w:szCs w:val="28"/>
        </w:rPr>
        <w:t>V</w:t>
      </w:r>
      <w:r w:rsidRPr="00797634">
        <w:rPr>
          <w:sz w:val="28"/>
          <w:szCs w:val="28"/>
        </w:rPr>
        <w:t>0(t) versus time.</w:t>
      </w:r>
    </w:p>
    <w:p w14:paraId="609EDC6D" w14:textId="74AA5D2B" w:rsidR="001764ED" w:rsidRDefault="001764ED" w:rsidP="001764ED">
      <w:pPr>
        <w:rPr>
          <w:sz w:val="28"/>
          <w:szCs w:val="28"/>
        </w:rPr>
      </w:pPr>
    </w:p>
    <w:p w14:paraId="46C5405E" w14:textId="41F154BB" w:rsidR="001764ED" w:rsidRDefault="001764ED" w:rsidP="001764E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3AD29F" wp14:editId="02B3AC9A">
            <wp:extent cx="4630813" cy="2715491"/>
            <wp:effectExtent l="0" t="0" r="5080" b="2540"/>
            <wp:docPr id="2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701" cy="27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5A7C" w14:textId="7B3E793B" w:rsidR="001764ED" w:rsidRDefault="001764ED" w:rsidP="001764ED">
      <w:pPr>
        <w:rPr>
          <w:sz w:val="28"/>
          <w:szCs w:val="28"/>
        </w:rPr>
      </w:pPr>
      <w:r>
        <w:rPr>
          <w:sz w:val="28"/>
          <w:szCs w:val="28"/>
        </w:rPr>
        <w:t>Circuit 4 for exercise 4</w:t>
      </w:r>
    </w:p>
    <w:p w14:paraId="26BDBF9A" w14:textId="586C3177" w:rsidR="001764ED" w:rsidRDefault="001764ED" w:rsidP="001764ED">
      <w:pPr>
        <w:rPr>
          <w:sz w:val="28"/>
          <w:szCs w:val="28"/>
        </w:rPr>
      </w:pPr>
    </w:p>
    <w:p w14:paraId="49B276C0" w14:textId="2DBEDA27" w:rsidR="001764ED" w:rsidRDefault="001764ED" w:rsidP="001764E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43798E" wp14:editId="5A454041">
            <wp:extent cx="4953557" cy="2761673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4.HEIC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2" b="21979"/>
                    <a:stretch/>
                  </pic:blipFill>
                  <pic:spPr bwMode="auto">
                    <a:xfrm>
                      <a:off x="0" y="0"/>
                      <a:ext cx="4975654" cy="277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199D7" w14:textId="6E6B58F9" w:rsidR="001764ED" w:rsidRDefault="001764ED" w:rsidP="001764ED">
      <w:pPr>
        <w:rPr>
          <w:sz w:val="28"/>
          <w:szCs w:val="28"/>
        </w:rPr>
      </w:pPr>
      <w:r>
        <w:rPr>
          <w:sz w:val="28"/>
          <w:szCs w:val="28"/>
        </w:rPr>
        <w:t>Equations for exercise 4</w:t>
      </w:r>
    </w:p>
    <w:p w14:paraId="274137CD" w14:textId="0C068A51" w:rsidR="001764ED" w:rsidRDefault="001764ED" w:rsidP="001764ED">
      <w:pPr>
        <w:rPr>
          <w:sz w:val="28"/>
          <w:szCs w:val="28"/>
        </w:rPr>
      </w:pPr>
    </w:p>
    <w:p w14:paraId="71F50CE8" w14:textId="3F44E390" w:rsidR="001764ED" w:rsidRDefault="001764ED" w:rsidP="001764E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6A161F" wp14:editId="63C95EC0">
            <wp:extent cx="4162425" cy="4866340"/>
            <wp:effectExtent l="3810" t="0" r="0" b="0"/>
            <wp:docPr id="22" name="Picture 2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4.HEIC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1" r="17662"/>
                    <a:stretch/>
                  </pic:blipFill>
                  <pic:spPr bwMode="auto">
                    <a:xfrm rot="5400000">
                      <a:off x="0" y="0"/>
                      <a:ext cx="4165325" cy="486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B6BF7" w14:textId="3F98078F" w:rsidR="001764ED" w:rsidRDefault="001764ED" w:rsidP="001764ED">
      <w:pPr>
        <w:rPr>
          <w:sz w:val="28"/>
          <w:szCs w:val="28"/>
        </w:rPr>
      </w:pPr>
      <w:r>
        <w:rPr>
          <w:sz w:val="28"/>
          <w:szCs w:val="28"/>
        </w:rPr>
        <w:t>MATLAB plot</w:t>
      </w:r>
    </w:p>
    <w:p w14:paraId="4666CCF2" w14:textId="70D12B24" w:rsidR="001764ED" w:rsidRDefault="001764ED" w:rsidP="001764ED">
      <w:pPr>
        <w:rPr>
          <w:sz w:val="28"/>
          <w:szCs w:val="28"/>
        </w:rPr>
      </w:pPr>
    </w:p>
    <w:p w14:paraId="2370EC01" w14:textId="4ECF8DEE" w:rsidR="001764ED" w:rsidRDefault="001764ED" w:rsidP="001764E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C37933" wp14:editId="3E7F1DD4">
            <wp:extent cx="2586863" cy="4855759"/>
            <wp:effectExtent l="0" t="4127" r="317" b="318"/>
            <wp:docPr id="23" name="Picture 23" descr="A screen sho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.1.HEIC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9" r="24891"/>
                    <a:stretch/>
                  </pic:blipFill>
                  <pic:spPr bwMode="auto">
                    <a:xfrm rot="5400000">
                      <a:off x="0" y="0"/>
                      <a:ext cx="2595820" cy="487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21F1" w14:textId="63433DBE" w:rsidR="001764ED" w:rsidRDefault="001764ED" w:rsidP="001764ED">
      <w:pPr>
        <w:rPr>
          <w:sz w:val="28"/>
          <w:szCs w:val="28"/>
        </w:rPr>
      </w:pPr>
      <w:r>
        <w:rPr>
          <w:sz w:val="28"/>
          <w:szCs w:val="28"/>
        </w:rPr>
        <w:t>Schematic for circuit 4</w:t>
      </w:r>
    </w:p>
    <w:p w14:paraId="25A49B42" w14:textId="36E508C5" w:rsidR="001764ED" w:rsidRDefault="001764ED" w:rsidP="001764ED">
      <w:pPr>
        <w:rPr>
          <w:sz w:val="28"/>
          <w:szCs w:val="28"/>
        </w:rPr>
      </w:pPr>
    </w:p>
    <w:p w14:paraId="1BAB23D4" w14:textId="45507F83" w:rsidR="001764ED" w:rsidRDefault="001764ED" w:rsidP="00C963D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2E6E8D" wp14:editId="4D335BAB">
            <wp:extent cx="4883042" cy="2854036"/>
            <wp:effectExtent l="0" t="0" r="0" b="3810"/>
            <wp:docPr id="24" name="Picture 24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2.HEIC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" t="5818" r="3317" b="7818"/>
                    <a:stretch/>
                  </pic:blipFill>
                  <pic:spPr bwMode="auto">
                    <a:xfrm>
                      <a:off x="0" y="0"/>
                      <a:ext cx="4914657" cy="287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54C2C" w14:textId="1C496F53" w:rsidR="001764ED" w:rsidRDefault="001764ED" w:rsidP="001764ED">
      <w:pPr>
        <w:rPr>
          <w:sz w:val="28"/>
          <w:szCs w:val="28"/>
        </w:rPr>
      </w:pPr>
      <w:r>
        <w:rPr>
          <w:sz w:val="28"/>
          <w:szCs w:val="28"/>
        </w:rPr>
        <w:t xml:space="preserve">Graph in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4</w:t>
      </w:r>
    </w:p>
    <w:p w14:paraId="4840937A" w14:textId="46509566" w:rsidR="001764ED" w:rsidRDefault="001764ED" w:rsidP="001764ED">
      <w:pPr>
        <w:rPr>
          <w:sz w:val="28"/>
          <w:szCs w:val="28"/>
        </w:rPr>
      </w:pPr>
    </w:p>
    <w:p w14:paraId="1C804193" w14:textId="61B94235" w:rsidR="003958EC" w:rsidRDefault="003958EC" w:rsidP="001764ED">
      <w:pPr>
        <w:rPr>
          <w:sz w:val="28"/>
          <w:szCs w:val="28"/>
        </w:rPr>
      </w:pPr>
      <w:r>
        <w:rPr>
          <w:sz w:val="28"/>
          <w:szCs w:val="28"/>
        </w:rPr>
        <w:t>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58EC" w14:paraId="291F0771" w14:textId="77777777" w:rsidTr="00C0137E">
        <w:tc>
          <w:tcPr>
            <w:tcW w:w="4675" w:type="dxa"/>
          </w:tcPr>
          <w:p w14:paraId="6132E55C" w14:textId="77777777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K1</w:t>
            </w:r>
          </w:p>
        </w:tc>
        <w:tc>
          <w:tcPr>
            <w:tcW w:w="4675" w:type="dxa"/>
          </w:tcPr>
          <w:p w14:paraId="7895E27F" w14:textId="07B45490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12.0mA</w:t>
            </w:r>
          </w:p>
        </w:tc>
      </w:tr>
      <w:tr w:rsidR="003958EC" w14:paraId="384D6682" w14:textId="77777777" w:rsidTr="00C0137E">
        <w:tc>
          <w:tcPr>
            <w:tcW w:w="4675" w:type="dxa"/>
          </w:tcPr>
          <w:p w14:paraId="266D43B5" w14:textId="1BD7509C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K2 (K1+K2=-20.0)</w:t>
            </w:r>
          </w:p>
        </w:tc>
        <w:tc>
          <w:tcPr>
            <w:tcW w:w="4675" w:type="dxa"/>
          </w:tcPr>
          <w:p w14:paraId="48CB3F6F" w14:textId="55F5623F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-32.0mA</w:t>
            </w:r>
          </w:p>
        </w:tc>
      </w:tr>
      <w:tr w:rsidR="003958EC" w14:paraId="0CDD9B4C" w14:textId="77777777" w:rsidTr="00C0137E">
        <w:tc>
          <w:tcPr>
            <w:tcW w:w="4675" w:type="dxa"/>
          </w:tcPr>
          <w:p w14:paraId="0C625342" w14:textId="77777777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Tau</w:t>
            </w:r>
          </w:p>
        </w:tc>
        <w:tc>
          <w:tcPr>
            <w:tcW w:w="4675" w:type="dxa"/>
          </w:tcPr>
          <w:p w14:paraId="3320D023" w14:textId="47E3B4C5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2.0</w:t>
            </w:r>
          </w:p>
        </w:tc>
      </w:tr>
      <w:tr w:rsidR="003958EC" w14:paraId="0F77027D" w14:textId="77777777" w:rsidTr="00C0137E">
        <w:tc>
          <w:tcPr>
            <w:tcW w:w="4675" w:type="dxa"/>
          </w:tcPr>
          <w:p w14:paraId="2C9B5826" w14:textId="77777777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-1/Tau</w:t>
            </w:r>
          </w:p>
        </w:tc>
        <w:tc>
          <w:tcPr>
            <w:tcW w:w="4675" w:type="dxa"/>
          </w:tcPr>
          <w:p w14:paraId="5E9183B8" w14:textId="73C6E151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0.5 (or </w:t>
            </w:r>
            <w:r w:rsidR="000E6DF0">
              <w:rPr>
                <w:sz w:val="28"/>
                <w:szCs w:val="28"/>
              </w:rPr>
              <w:t>½</w:t>
            </w:r>
            <w:r>
              <w:rPr>
                <w:sz w:val="28"/>
                <w:szCs w:val="28"/>
              </w:rPr>
              <w:t>)</w:t>
            </w:r>
          </w:p>
        </w:tc>
      </w:tr>
      <w:tr w:rsidR="003958EC" w14:paraId="26D902C7" w14:textId="77777777" w:rsidTr="00C0137E">
        <w:tc>
          <w:tcPr>
            <w:tcW w:w="4675" w:type="dxa"/>
          </w:tcPr>
          <w:p w14:paraId="63A72450" w14:textId="773299CB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Vo(t)</w:t>
            </w:r>
          </w:p>
        </w:tc>
        <w:tc>
          <w:tcPr>
            <w:tcW w:w="4675" w:type="dxa"/>
          </w:tcPr>
          <w:p w14:paraId="1E290607" w14:textId="07FFC43A" w:rsidR="003958EC" w:rsidRDefault="003958EC" w:rsidP="00C013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12-32e^-t/2 (V)</w:t>
            </w:r>
          </w:p>
        </w:tc>
      </w:tr>
    </w:tbl>
    <w:p w14:paraId="57C989A3" w14:textId="77777777" w:rsidR="00AE0597" w:rsidRPr="00C963DB" w:rsidRDefault="00AE0597" w:rsidP="00C963DB">
      <w:pPr>
        <w:spacing w:line="360" w:lineRule="auto"/>
        <w:rPr>
          <w:sz w:val="28"/>
          <w:szCs w:val="28"/>
        </w:rPr>
      </w:pPr>
    </w:p>
    <w:sectPr w:rsidR="00AE0597" w:rsidRPr="00C963DB" w:rsidSect="00595021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C6A279" w14:textId="77777777" w:rsidR="00F23A7D" w:rsidRDefault="00F23A7D">
      <w:r>
        <w:separator/>
      </w:r>
    </w:p>
  </w:endnote>
  <w:endnote w:type="continuationSeparator" w:id="0">
    <w:p w14:paraId="5A3AB966" w14:textId="77777777" w:rsidR="00F23A7D" w:rsidRDefault="00F23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81DE7B" w14:textId="77777777" w:rsidR="004E5C6F" w:rsidRDefault="00F23A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8C5FA9" w14:textId="77777777" w:rsidR="004E5C6F" w:rsidRDefault="00F23A7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0D25F0" w14:textId="77777777" w:rsidR="004E5C6F" w:rsidRDefault="00F23A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3F7209" w14:textId="77777777" w:rsidR="00F23A7D" w:rsidRDefault="00F23A7D">
      <w:r>
        <w:separator/>
      </w:r>
    </w:p>
  </w:footnote>
  <w:footnote w:type="continuationSeparator" w:id="0">
    <w:p w14:paraId="61FAFB16" w14:textId="77777777" w:rsidR="00F23A7D" w:rsidRDefault="00F23A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F5119" w14:textId="77777777" w:rsidR="004E5C6F" w:rsidRDefault="00F23A7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965E8" w14:textId="77777777" w:rsidR="004E5C6F" w:rsidRDefault="00F23A7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434537" w14:textId="77777777" w:rsidR="004E5C6F" w:rsidRDefault="00F23A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CB53F9"/>
    <w:multiLevelType w:val="hybridMultilevel"/>
    <w:tmpl w:val="86AA9D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F05"/>
    <w:rsid w:val="000E6DF0"/>
    <w:rsid w:val="000F7888"/>
    <w:rsid w:val="001258D9"/>
    <w:rsid w:val="001764ED"/>
    <w:rsid w:val="00287B60"/>
    <w:rsid w:val="003958EC"/>
    <w:rsid w:val="003B6F05"/>
    <w:rsid w:val="004A38CF"/>
    <w:rsid w:val="00595021"/>
    <w:rsid w:val="00764C9A"/>
    <w:rsid w:val="00797634"/>
    <w:rsid w:val="008215F0"/>
    <w:rsid w:val="00847858"/>
    <w:rsid w:val="00A258F1"/>
    <w:rsid w:val="00A27BDD"/>
    <w:rsid w:val="00AE0597"/>
    <w:rsid w:val="00C963DB"/>
    <w:rsid w:val="00D8746F"/>
    <w:rsid w:val="00DF0F9D"/>
    <w:rsid w:val="00F2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870C30"/>
  <w14:defaultImageDpi w14:val="32767"/>
  <w15:chartTrackingRefBased/>
  <w15:docId w15:val="{E79C56A0-2D84-1949-98B0-7DF41CF92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6F05"/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6F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6F05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B6F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6F05"/>
    <w:rPr>
      <w:rFonts w:ascii="Calibri" w:eastAsia="Calibri" w:hAnsi="Calibri" w:cs="Arial"/>
      <w:sz w:val="20"/>
      <w:szCs w:val="20"/>
    </w:rPr>
  </w:style>
  <w:style w:type="table" w:styleId="TableGrid">
    <w:name w:val="Table Grid"/>
    <w:basedOn w:val="TableNormal"/>
    <w:uiPriority w:val="39"/>
    <w:rsid w:val="00D874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F78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35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2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6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 Emerson</dc:creator>
  <cp:keywords/>
  <dc:description/>
  <cp:lastModifiedBy>Gabe Emerson</cp:lastModifiedBy>
  <cp:revision>6</cp:revision>
  <dcterms:created xsi:type="dcterms:W3CDTF">2019-10-15T14:53:00Z</dcterms:created>
  <dcterms:modified xsi:type="dcterms:W3CDTF">2020-07-01T15:12:00Z</dcterms:modified>
</cp:coreProperties>
</file>